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20"/>
        <w:jc w:val="center"/>
        <w:rPr>
          <w:rFonts w:ascii="黑体" w:eastAsia="黑体"/>
          <w:color w:val="FFFFFF"/>
          <w:spacing w:val="30"/>
          <w:sz w:val="48"/>
        </w:rPr>
      </w:pPr>
      <w:bookmarkStart w:id="0" w:name="_GoBack"/>
      <w:bookmarkEnd w:id="0"/>
      <w:r>
        <w:rPr>
          <w:rFonts w:ascii="黑体" w:eastAsia="黑体"/>
          <w:color w:val="FFFFFF"/>
          <w:spacing w:val="30"/>
          <w:sz w:val="48"/>
        </w:rPr>
        <w:t>食品安全风险评估中心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2"/>
          <w:szCs w:val="32"/>
          <w:rPrChange w:id="0" w:author="任儿" w:date="2023-09-27T10:10:24Z">
            <w:rPr>
              <w:rFonts w:ascii="仿宋_GB2312" w:hAnsi="宋体" w:eastAsia="仿宋_GB2312"/>
              <w:sz w:val="32"/>
              <w:szCs w:val="32"/>
            </w:rPr>
          </w:rPrChange>
        </w:rPr>
      </w:pPr>
      <w:r>
        <w:rPr>
          <w:rFonts w:hint="eastAsia" w:ascii="黑体" w:hAnsi="黑体" w:eastAsia="黑体" w:cs="黑体"/>
          <w:sz w:val="32"/>
          <w:szCs w:val="32"/>
          <w:rPrChange w:id="1" w:author="任儿" w:date="2023-09-27T10:09:09Z">
            <w:rPr>
              <w:rFonts w:hint="eastAsia" w:ascii="仿宋_GB2312" w:hAnsi="宋体" w:eastAsia="仿宋_GB2312"/>
              <w:sz w:val="32"/>
              <w:szCs w:val="32"/>
            </w:rPr>
          </w:rPrChange>
        </w:rPr>
        <w:t>附件</w:t>
      </w:r>
      <w:r>
        <w:rPr>
          <w:rFonts w:hint="eastAsia" w:ascii="黑体" w:hAnsi="黑体" w:eastAsia="黑体" w:cs="黑体"/>
          <w:sz w:val="32"/>
          <w:szCs w:val="32"/>
          <w:rPrChange w:id="2" w:author="任儿" w:date="2023-09-27T10:09:09Z">
            <w:rPr>
              <w:rFonts w:ascii="仿宋_GB2312" w:hAnsi="宋体" w:eastAsia="仿宋_GB2312"/>
              <w:sz w:val="32"/>
              <w:szCs w:val="32"/>
            </w:rPr>
          </w:rPrChange>
        </w:rPr>
        <w:t>3</w:t>
      </w:r>
      <w:r>
        <w:rPr>
          <w:rFonts w:hint="eastAsia" w:ascii="黑体" w:hAnsi="黑体" w:eastAsia="黑体" w:cs="黑体"/>
          <w:sz w:val="32"/>
          <w:szCs w:val="32"/>
          <w:rPrChange w:id="3" w:author="任儿" w:date="2023-09-27T10:09:09Z">
            <w:rPr>
              <w:rFonts w:hint="eastAsia" w:ascii="仿宋_GB2312" w:hAnsi="宋体" w:eastAsia="仿宋_GB2312"/>
              <w:sz w:val="32"/>
              <w:szCs w:val="32"/>
            </w:rPr>
          </w:rPrChange>
        </w:rPr>
        <w:t>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rPrChange w:id="4" w:author="任儿" w:date="2023-09-27T10:10:24Z">
            <w:rPr>
              <w:rFonts w:hint="eastAsia" w:ascii="方正小标宋_GBK" w:hAnsi="方正小标宋_GBK" w:eastAsia="方正小标宋_GBK" w:cs="方正小标宋_GBK"/>
              <w:b/>
              <w:sz w:val="44"/>
              <w:szCs w:val="44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rPrChange w:id="5" w:author="任儿" w:date="2023-09-27T10:10:24Z">
            <w:rPr>
              <w:rFonts w:hint="eastAsia" w:ascii="方正小标宋_GBK" w:hAnsi="方正小标宋_GBK" w:eastAsia="方正小标宋_GBK" w:cs="方正小标宋_GBK"/>
              <w:b/>
              <w:sz w:val="44"/>
              <w:szCs w:val="44"/>
            </w:rPr>
          </w:rPrChange>
        </w:rPr>
        <w:t>中国营养保健食品协会标准征求意见反馈表</w:t>
      </w:r>
    </w:p>
    <w:p>
      <w:pPr>
        <w:pStyle w:val="2"/>
        <w:spacing w:before="312" w:beforeLines="100" w:after="312" w:afterLines="100" w:line="360" w:lineRule="auto"/>
        <w:ind w:left="0" w:firstLine="0"/>
        <w:rPr>
          <w:rFonts w:ascii="黑体" w:hAnsi="宋体" w:eastAsia="黑体" w:cs="宋体"/>
          <w:sz w:val="24"/>
        </w:rPr>
      </w:pPr>
      <w:r>
        <w:rPr>
          <w:rFonts w:hint="eastAsia" w:ascii="黑体" w:hAnsi="宋体" w:eastAsia="黑体" w:cs="宋体"/>
          <w:sz w:val="24"/>
        </w:rPr>
        <w:t>标准名称：《益生菌剂胃酸耐受性评价方法》（征求意见稿）</w:t>
      </w:r>
    </w:p>
    <w:tbl>
      <w:tblPr>
        <w:tblStyle w:val="6"/>
        <w:tblW w:w="1488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26"/>
        <w:gridCol w:w="1534"/>
        <w:gridCol w:w="1383"/>
        <w:gridCol w:w="993"/>
        <w:gridCol w:w="1701"/>
        <w:gridCol w:w="3389"/>
        <w:gridCol w:w="3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7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单位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邮箱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标准章条编号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修改建议</w:t>
            </w:r>
          </w:p>
        </w:tc>
        <w:tc>
          <w:tcPr>
            <w:tcW w:w="368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89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4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89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4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89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4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89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4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89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4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89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4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89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4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34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89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4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>
      <w:pPr>
        <w:spacing w:line="440" w:lineRule="exact"/>
        <w:ind w:right="386" w:firstLine="6720" w:firstLineChars="2400"/>
        <w:rPr>
          <w:rFonts w:ascii="仿宋_GB2312" w:hAnsi="Calibri" w:eastAsia="仿宋_GB2312"/>
          <w:sz w:val="28"/>
          <w:szCs w:val="28"/>
        </w:rPr>
      </w:pPr>
    </w:p>
    <w:sectPr>
      <w:footerReference r:id="rId3" w:type="default"/>
      <w:pgSz w:w="16838" w:h="11906" w:orient="landscape"/>
      <w:pgMar w:top="1588" w:right="1191" w:bottom="1474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3M Circular T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任儿">
    <w15:presenceInfo w15:providerId="WPS Office" w15:userId="3705562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ODhlMjJjYmM5ZDczM2FjZmRmZmQyMmZkYmQ5ZjgifQ=="/>
  </w:docVars>
  <w:rsids>
    <w:rsidRoot w:val="002043E8"/>
    <w:rsid w:val="000179D1"/>
    <w:rsid w:val="00022E41"/>
    <w:rsid w:val="00026D07"/>
    <w:rsid w:val="0004670A"/>
    <w:rsid w:val="00051DBE"/>
    <w:rsid w:val="0005772E"/>
    <w:rsid w:val="000A4955"/>
    <w:rsid w:val="000B0629"/>
    <w:rsid w:val="000B1E1A"/>
    <w:rsid w:val="000C1F12"/>
    <w:rsid w:val="000E00F4"/>
    <w:rsid w:val="000E68CC"/>
    <w:rsid w:val="00106538"/>
    <w:rsid w:val="0011024D"/>
    <w:rsid w:val="001104E1"/>
    <w:rsid w:val="00116839"/>
    <w:rsid w:val="00123533"/>
    <w:rsid w:val="001328D9"/>
    <w:rsid w:val="00145110"/>
    <w:rsid w:val="0014577F"/>
    <w:rsid w:val="0018721A"/>
    <w:rsid w:val="001C0C91"/>
    <w:rsid w:val="001C6B2D"/>
    <w:rsid w:val="001D0211"/>
    <w:rsid w:val="001E18C5"/>
    <w:rsid w:val="001E1987"/>
    <w:rsid w:val="002043E8"/>
    <w:rsid w:val="00206AAF"/>
    <w:rsid w:val="00214F4B"/>
    <w:rsid w:val="00231B52"/>
    <w:rsid w:val="00235B2F"/>
    <w:rsid w:val="00244A0E"/>
    <w:rsid w:val="00274A36"/>
    <w:rsid w:val="00280BEC"/>
    <w:rsid w:val="00282B6C"/>
    <w:rsid w:val="00282E2C"/>
    <w:rsid w:val="00282FC3"/>
    <w:rsid w:val="00283FBA"/>
    <w:rsid w:val="002A62D1"/>
    <w:rsid w:val="002B0DA6"/>
    <w:rsid w:val="002B2571"/>
    <w:rsid w:val="002C1D8D"/>
    <w:rsid w:val="002D52F7"/>
    <w:rsid w:val="002E69E1"/>
    <w:rsid w:val="003033D6"/>
    <w:rsid w:val="003167B3"/>
    <w:rsid w:val="00323C15"/>
    <w:rsid w:val="00347668"/>
    <w:rsid w:val="00377C45"/>
    <w:rsid w:val="0038658F"/>
    <w:rsid w:val="003A0325"/>
    <w:rsid w:val="003C6A9B"/>
    <w:rsid w:val="003D3D93"/>
    <w:rsid w:val="003F4101"/>
    <w:rsid w:val="003F5115"/>
    <w:rsid w:val="00403419"/>
    <w:rsid w:val="0040442C"/>
    <w:rsid w:val="004129FD"/>
    <w:rsid w:val="00416CF8"/>
    <w:rsid w:val="00424936"/>
    <w:rsid w:val="004304CB"/>
    <w:rsid w:val="004441D5"/>
    <w:rsid w:val="00447CD8"/>
    <w:rsid w:val="00453F39"/>
    <w:rsid w:val="004700A1"/>
    <w:rsid w:val="00495BE5"/>
    <w:rsid w:val="004A4621"/>
    <w:rsid w:val="004A486C"/>
    <w:rsid w:val="004D3413"/>
    <w:rsid w:val="004D65BA"/>
    <w:rsid w:val="004E1BE5"/>
    <w:rsid w:val="004E2EE3"/>
    <w:rsid w:val="004E4E78"/>
    <w:rsid w:val="0050555A"/>
    <w:rsid w:val="00506D4E"/>
    <w:rsid w:val="00530473"/>
    <w:rsid w:val="0053724A"/>
    <w:rsid w:val="005646B8"/>
    <w:rsid w:val="00583D0E"/>
    <w:rsid w:val="00585A65"/>
    <w:rsid w:val="00592A88"/>
    <w:rsid w:val="0059585B"/>
    <w:rsid w:val="005B2B10"/>
    <w:rsid w:val="005D2593"/>
    <w:rsid w:val="005F533A"/>
    <w:rsid w:val="006034B6"/>
    <w:rsid w:val="00614339"/>
    <w:rsid w:val="0061591B"/>
    <w:rsid w:val="0062380A"/>
    <w:rsid w:val="00631B0D"/>
    <w:rsid w:val="00675415"/>
    <w:rsid w:val="00676923"/>
    <w:rsid w:val="0067704A"/>
    <w:rsid w:val="00697F70"/>
    <w:rsid w:val="006A1482"/>
    <w:rsid w:val="006A1AD6"/>
    <w:rsid w:val="006A309E"/>
    <w:rsid w:val="006B1332"/>
    <w:rsid w:val="006B1749"/>
    <w:rsid w:val="006B55B8"/>
    <w:rsid w:val="006E0BDC"/>
    <w:rsid w:val="006F0012"/>
    <w:rsid w:val="006F3784"/>
    <w:rsid w:val="00701428"/>
    <w:rsid w:val="0071316E"/>
    <w:rsid w:val="00740A29"/>
    <w:rsid w:val="007761F6"/>
    <w:rsid w:val="007847E1"/>
    <w:rsid w:val="00792E1B"/>
    <w:rsid w:val="007959AE"/>
    <w:rsid w:val="007E28DA"/>
    <w:rsid w:val="00812F07"/>
    <w:rsid w:val="008148D5"/>
    <w:rsid w:val="008203AB"/>
    <w:rsid w:val="00821C18"/>
    <w:rsid w:val="008258D3"/>
    <w:rsid w:val="008269B8"/>
    <w:rsid w:val="00830CD7"/>
    <w:rsid w:val="00830CD8"/>
    <w:rsid w:val="00841658"/>
    <w:rsid w:val="00850643"/>
    <w:rsid w:val="008555E9"/>
    <w:rsid w:val="00861F3C"/>
    <w:rsid w:val="0086571F"/>
    <w:rsid w:val="00874118"/>
    <w:rsid w:val="00875142"/>
    <w:rsid w:val="008868A7"/>
    <w:rsid w:val="008A0B6C"/>
    <w:rsid w:val="008B1109"/>
    <w:rsid w:val="008B45BF"/>
    <w:rsid w:val="008B7BEB"/>
    <w:rsid w:val="008C6359"/>
    <w:rsid w:val="008C7C4F"/>
    <w:rsid w:val="009013C7"/>
    <w:rsid w:val="009018B3"/>
    <w:rsid w:val="00903DFC"/>
    <w:rsid w:val="00911955"/>
    <w:rsid w:val="00917528"/>
    <w:rsid w:val="00921889"/>
    <w:rsid w:val="00923427"/>
    <w:rsid w:val="00940CE3"/>
    <w:rsid w:val="00970623"/>
    <w:rsid w:val="0097480F"/>
    <w:rsid w:val="0098032C"/>
    <w:rsid w:val="009964FA"/>
    <w:rsid w:val="009B771E"/>
    <w:rsid w:val="009C2707"/>
    <w:rsid w:val="009C3093"/>
    <w:rsid w:val="009C35FD"/>
    <w:rsid w:val="009E60FE"/>
    <w:rsid w:val="009F0C85"/>
    <w:rsid w:val="00A05ADF"/>
    <w:rsid w:val="00A23A86"/>
    <w:rsid w:val="00A3760C"/>
    <w:rsid w:val="00A37C27"/>
    <w:rsid w:val="00A52C4A"/>
    <w:rsid w:val="00A76EAE"/>
    <w:rsid w:val="00A97EEF"/>
    <w:rsid w:val="00AA4258"/>
    <w:rsid w:val="00AC5AAF"/>
    <w:rsid w:val="00AE087A"/>
    <w:rsid w:val="00AF3E6D"/>
    <w:rsid w:val="00B040B5"/>
    <w:rsid w:val="00B06536"/>
    <w:rsid w:val="00B10CDD"/>
    <w:rsid w:val="00B14F5F"/>
    <w:rsid w:val="00B31F9A"/>
    <w:rsid w:val="00B45406"/>
    <w:rsid w:val="00B46462"/>
    <w:rsid w:val="00B67627"/>
    <w:rsid w:val="00B83FAE"/>
    <w:rsid w:val="00BC5CEC"/>
    <w:rsid w:val="00BD1BDB"/>
    <w:rsid w:val="00BF0B94"/>
    <w:rsid w:val="00C07B15"/>
    <w:rsid w:val="00C32432"/>
    <w:rsid w:val="00C52771"/>
    <w:rsid w:val="00C5695C"/>
    <w:rsid w:val="00C61CE6"/>
    <w:rsid w:val="00C620FB"/>
    <w:rsid w:val="00C64655"/>
    <w:rsid w:val="00C906FD"/>
    <w:rsid w:val="00C93B4A"/>
    <w:rsid w:val="00C97347"/>
    <w:rsid w:val="00CA1BD8"/>
    <w:rsid w:val="00CA79B0"/>
    <w:rsid w:val="00CB0D0D"/>
    <w:rsid w:val="00CB4717"/>
    <w:rsid w:val="00CC2062"/>
    <w:rsid w:val="00CC301B"/>
    <w:rsid w:val="00CD08D2"/>
    <w:rsid w:val="00CD729A"/>
    <w:rsid w:val="00CE56BC"/>
    <w:rsid w:val="00D00E59"/>
    <w:rsid w:val="00D02876"/>
    <w:rsid w:val="00D05B0B"/>
    <w:rsid w:val="00D12FBD"/>
    <w:rsid w:val="00D43069"/>
    <w:rsid w:val="00D4341E"/>
    <w:rsid w:val="00D449FF"/>
    <w:rsid w:val="00D650DA"/>
    <w:rsid w:val="00D704A9"/>
    <w:rsid w:val="00D77F2B"/>
    <w:rsid w:val="00D94619"/>
    <w:rsid w:val="00D94884"/>
    <w:rsid w:val="00DA1F84"/>
    <w:rsid w:val="00DA697C"/>
    <w:rsid w:val="00DB266C"/>
    <w:rsid w:val="00DD34A3"/>
    <w:rsid w:val="00DD4FB3"/>
    <w:rsid w:val="00DE497F"/>
    <w:rsid w:val="00DE6F4D"/>
    <w:rsid w:val="00DF4A61"/>
    <w:rsid w:val="00DF4E0B"/>
    <w:rsid w:val="00DF62FC"/>
    <w:rsid w:val="00E028D3"/>
    <w:rsid w:val="00E02DF5"/>
    <w:rsid w:val="00E26054"/>
    <w:rsid w:val="00E40578"/>
    <w:rsid w:val="00E52004"/>
    <w:rsid w:val="00E534F0"/>
    <w:rsid w:val="00E8067E"/>
    <w:rsid w:val="00E85BD7"/>
    <w:rsid w:val="00E907ED"/>
    <w:rsid w:val="00EA1C04"/>
    <w:rsid w:val="00EB4A80"/>
    <w:rsid w:val="00EB62B3"/>
    <w:rsid w:val="00EE2A39"/>
    <w:rsid w:val="00EE5082"/>
    <w:rsid w:val="00EE7348"/>
    <w:rsid w:val="00EF10B0"/>
    <w:rsid w:val="00EF1F15"/>
    <w:rsid w:val="00EF7D14"/>
    <w:rsid w:val="00F1716C"/>
    <w:rsid w:val="00F4127E"/>
    <w:rsid w:val="00F44256"/>
    <w:rsid w:val="00F47CE1"/>
    <w:rsid w:val="00F66CF0"/>
    <w:rsid w:val="00F70A22"/>
    <w:rsid w:val="00F91E76"/>
    <w:rsid w:val="00FA0B1D"/>
    <w:rsid w:val="0EAA3109"/>
    <w:rsid w:val="0F237DB1"/>
    <w:rsid w:val="13D053C0"/>
    <w:rsid w:val="54444A33"/>
    <w:rsid w:val="5DB753F6"/>
    <w:rsid w:val="68F11F1F"/>
    <w:rsid w:val="744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1"/>
    <w:pPr>
      <w:widowControl/>
      <w:spacing w:after="120" w:line="227" w:lineRule="auto"/>
      <w:ind w:left="10" w:hanging="10"/>
      <w:jc w:val="left"/>
    </w:pPr>
    <w:rPr>
      <w:rFonts w:ascii="3M Circular TT" w:hAnsi="3M Circular TT" w:eastAsia="3M Circular TT" w:cs="3M Circular TT"/>
      <w:b/>
      <w:color w:val="221F20"/>
      <w:kern w:val="0"/>
      <w:sz w:val="20"/>
      <w:szCs w:val="2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7">
    <w:name w:val="Table Theme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iPriority w:val="0"/>
    <w:rPr>
      <w:color w:val="0563C1"/>
      <w:u w:val="single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  <w:style w:type="paragraph" w:customStyle="1" w:styleId="12">
    <w:name w:val="列出段落1"/>
    <w:basedOn w:val="1"/>
    <w:next w:val="13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列出段落"/>
    <w:basedOn w:val="1"/>
    <w:qFormat/>
    <w:uiPriority w:val="34"/>
    <w:pPr>
      <w:ind w:firstLine="420" w:firstLineChars="200"/>
    </w:pPr>
  </w:style>
  <w:style w:type="character" w:customStyle="1" w:styleId="14">
    <w:name w:val="正文文本 字符"/>
    <w:link w:val="2"/>
    <w:qFormat/>
    <w:uiPriority w:val="1"/>
    <w:rPr>
      <w:rFonts w:ascii="3M Circular TT" w:hAnsi="3M Circular TT" w:eastAsia="3M Circular TT" w:cs="3M Circular TT"/>
      <w:b/>
      <w:color w:val="221F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B61A-0BDC-4901-AC25-F552F6F8B7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CDC</Company>
  <Pages>1</Pages>
  <Words>25</Words>
  <Characters>145</Characters>
  <Lines>1</Lines>
  <Paragraphs>1</Paragraphs>
  <TotalTime>5</TotalTime>
  <ScaleCrop>false</ScaleCrop>
  <LinksUpToDate>false</LinksUpToDate>
  <CharactersWithSpaces>169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2022-11-21T03:20:00Z</dcterms:created>
  <dc:creator>孙川</dc:creator>
  <cp:lastModifiedBy>JessyW</cp:lastModifiedBy>
  <cp:lastPrinted>2015-03-31T03:10:00Z</cp:lastPrinted>
  <dcterms:modified xsi:type="dcterms:W3CDTF">2023-09-27T07:44:50Z</dcterms:modified>
  <dc:title>中国疾病预防控制中心便函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1F18B4B245C64BC4AFECA6BB4CAEDD97_13</vt:lpwstr>
  </property>
</Properties>
</file>